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46" w:rsidRDefault="00EF1B63" w:rsidP="00EF1B63">
      <w:pPr>
        <w:jc w:val="center"/>
        <w:rPr>
          <w:b/>
        </w:rPr>
      </w:pPr>
      <w:r w:rsidRPr="00A35D23">
        <w:rPr>
          <w:b/>
        </w:rPr>
        <w:t>FORMAT PENILAIAN KEMAMPUAN MEREFLEKSI KINERJA</w:t>
      </w:r>
    </w:p>
    <w:tbl>
      <w:tblPr>
        <w:tblStyle w:val="TableGrid"/>
        <w:tblW w:w="0" w:type="auto"/>
        <w:tblLook w:val="04A0"/>
      </w:tblPr>
      <w:tblGrid>
        <w:gridCol w:w="2044"/>
        <w:gridCol w:w="3876"/>
        <w:gridCol w:w="2234"/>
      </w:tblGrid>
      <w:tr w:rsidR="00A35D23" w:rsidTr="00A35D23">
        <w:tc>
          <w:tcPr>
            <w:tcW w:w="2044" w:type="dxa"/>
          </w:tcPr>
          <w:p w:rsidR="00A35D23" w:rsidRDefault="00A35D23" w:rsidP="00EF1B63">
            <w:pPr>
              <w:jc w:val="center"/>
              <w:rPr>
                <w:b/>
              </w:rPr>
            </w:pPr>
            <w:r>
              <w:rPr>
                <w:b/>
              </w:rPr>
              <w:t>Komponen</w:t>
            </w:r>
          </w:p>
        </w:tc>
        <w:tc>
          <w:tcPr>
            <w:tcW w:w="3876" w:type="dxa"/>
          </w:tcPr>
          <w:p w:rsidR="00A35D23" w:rsidRDefault="00A35D23" w:rsidP="00EF1B63">
            <w:pPr>
              <w:jc w:val="center"/>
              <w:rPr>
                <w:b/>
              </w:rPr>
            </w:pPr>
            <w:r>
              <w:rPr>
                <w:b/>
              </w:rPr>
              <w:t>Sub-komponen</w:t>
            </w:r>
          </w:p>
        </w:tc>
        <w:tc>
          <w:tcPr>
            <w:tcW w:w="2234" w:type="dxa"/>
          </w:tcPr>
          <w:p w:rsidR="00A35D23" w:rsidRDefault="00A35D23" w:rsidP="00EF1B63">
            <w:pPr>
              <w:jc w:val="center"/>
              <w:rPr>
                <w:b/>
              </w:rPr>
            </w:pPr>
            <w:r>
              <w:rPr>
                <w:b/>
              </w:rPr>
              <w:t>Skor (Skala 4)</w:t>
            </w:r>
          </w:p>
        </w:tc>
      </w:tr>
      <w:tr w:rsidR="00A35D23" w:rsidTr="00A35D23">
        <w:tc>
          <w:tcPr>
            <w:tcW w:w="2044" w:type="dxa"/>
            <w:vMerge w:val="restart"/>
          </w:tcPr>
          <w:p w:rsidR="00A35D23" w:rsidRDefault="00A35D23" w:rsidP="00EF1B63">
            <w:pPr>
              <w:jc w:val="center"/>
              <w:rPr>
                <w:b/>
              </w:rPr>
            </w:pPr>
            <w:r>
              <w:rPr>
                <w:b/>
              </w:rPr>
              <w:t>Mengajar</w:t>
            </w:r>
          </w:p>
        </w:tc>
        <w:tc>
          <w:tcPr>
            <w:tcW w:w="3876" w:type="dxa"/>
          </w:tcPr>
          <w:p w:rsidR="00A35D23" w:rsidRDefault="00A35D23" w:rsidP="00A35D23">
            <w:pPr>
              <w:rPr>
                <w:b/>
              </w:rPr>
            </w:pPr>
            <w:r>
              <w:rPr>
                <w:b/>
              </w:rPr>
              <w:t>Mengidentifikasi masalah</w:t>
            </w:r>
          </w:p>
        </w:tc>
        <w:tc>
          <w:tcPr>
            <w:tcW w:w="2234" w:type="dxa"/>
          </w:tcPr>
          <w:p w:rsidR="00A35D23" w:rsidRDefault="00A35D23" w:rsidP="00EF1B63">
            <w:pPr>
              <w:jc w:val="center"/>
              <w:rPr>
                <w:b/>
              </w:rPr>
            </w:pPr>
          </w:p>
        </w:tc>
      </w:tr>
      <w:tr w:rsidR="00A35D23" w:rsidTr="00A35D23">
        <w:tc>
          <w:tcPr>
            <w:tcW w:w="2044" w:type="dxa"/>
            <w:vMerge/>
          </w:tcPr>
          <w:p w:rsidR="00A35D23" w:rsidRDefault="00A35D23" w:rsidP="00EF1B63">
            <w:pPr>
              <w:jc w:val="center"/>
              <w:rPr>
                <w:b/>
              </w:rPr>
            </w:pPr>
          </w:p>
        </w:tc>
        <w:tc>
          <w:tcPr>
            <w:tcW w:w="3876" w:type="dxa"/>
          </w:tcPr>
          <w:p w:rsidR="00A35D23" w:rsidRDefault="00A35D23" w:rsidP="00A35D23">
            <w:pPr>
              <w:rPr>
                <w:b/>
              </w:rPr>
            </w:pPr>
            <w:r>
              <w:rPr>
                <w:b/>
              </w:rPr>
              <w:t>Mengidentifikasi penyebab masalah</w:t>
            </w:r>
          </w:p>
        </w:tc>
        <w:tc>
          <w:tcPr>
            <w:tcW w:w="2234" w:type="dxa"/>
          </w:tcPr>
          <w:p w:rsidR="00A35D23" w:rsidRDefault="00A35D23" w:rsidP="00EF1B63">
            <w:pPr>
              <w:jc w:val="center"/>
              <w:rPr>
                <w:b/>
              </w:rPr>
            </w:pPr>
          </w:p>
        </w:tc>
      </w:tr>
      <w:tr w:rsidR="00A35D23" w:rsidTr="00A35D23">
        <w:tc>
          <w:tcPr>
            <w:tcW w:w="2044" w:type="dxa"/>
            <w:vMerge/>
          </w:tcPr>
          <w:p w:rsidR="00A35D23" w:rsidRDefault="00A35D23" w:rsidP="00EF1B63">
            <w:pPr>
              <w:jc w:val="center"/>
              <w:rPr>
                <w:b/>
              </w:rPr>
            </w:pPr>
          </w:p>
        </w:tc>
        <w:tc>
          <w:tcPr>
            <w:tcW w:w="3876" w:type="dxa"/>
          </w:tcPr>
          <w:p w:rsidR="00A35D23" w:rsidRDefault="00A35D23" w:rsidP="00A35D23">
            <w:pPr>
              <w:rPr>
                <w:b/>
              </w:rPr>
            </w:pPr>
            <w:r>
              <w:rPr>
                <w:b/>
              </w:rPr>
              <w:t>Merumuskan rencana penyelesaian masalah</w:t>
            </w:r>
          </w:p>
        </w:tc>
        <w:tc>
          <w:tcPr>
            <w:tcW w:w="2234" w:type="dxa"/>
          </w:tcPr>
          <w:p w:rsidR="00A35D23" w:rsidRDefault="00A35D23" w:rsidP="00EF1B63">
            <w:pPr>
              <w:jc w:val="center"/>
              <w:rPr>
                <w:b/>
              </w:rPr>
            </w:pPr>
          </w:p>
        </w:tc>
      </w:tr>
      <w:tr w:rsidR="00A35D23" w:rsidTr="00A35D23">
        <w:tc>
          <w:tcPr>
            <w:tcW w:w="2044" w:type="dxa"/>
            <w:vMerge w:val="restart"/>
          </w:tcPr>
          <w:p w:rsidR="00A35D23" w:rsidRDefault="00A35D23" w:rsidP="00EF1B63">
            <w:pPr>
              <w:jc w:val="center"/>
              <w:rPr>
                <w:b/>
              </w:rPr>
            </w:pPr>
            <w:r>
              <w:rPr>
                <w:b/>
              </w:rPr>
              <w:t>Non-Mengajar</w:t>
            </w:r>
          </w:p>
        </w:tc>
        <w:tc>
          <w:tcPr>
            <w:tcW w:w="3876" w:type="dxa"/>
          </w:tcPr>
          <w:p w:rsidR="00A35D23" w:rsidRDefault="00A35D23" w:rsidP="000A39A9">
            <w:pPr>
              <w:rPr>
                <w:b/>
              </w:rPr>
            </w:pPr>
            <w:r>
              <w:rPr>
                <w:b/>
              </w:rPr>
              <w:t>Mengidentifikasi masalah</w:t>
            </w:r>
          </w:p>
        </w:tc>
        <w:tc>
          <w:tcPr>
            <w:tcW w:w="2234" w:type="dxa"/>
          </w:tcPr>
          <w:p w:rsidR="00A35D23" w:rsidRDefault="00A35D23" w:rsidP="00EF1B63">
            <w:pPr>
              <w:jc w:val="center"/>
              <w:rPr>
                <w:b/>
              </w:rPr>
            </w:pPr>
          </w:p>
        </w:tc>
      </w:tr>
      <w:tr w:rsidR="00A35D23" w:rsidTr="00A35D23">
        <w:tc>
          <w:tcPr>
            <w:tcW w:w="2044" w:type="dxa"/>
            <w:vMerge/>
          </w:tcPr>
          <w:p w:rsidR="00A35D23" w:rsidRDefault="00A35D23" w:rsidP="00EF1B63">
            <w:pPr>
              <w:jc w:val="center"/>
              <w:rPr>
                <w:b/>
              </w:rPr>
            </w:pPr>
          </w:p>
        </w:tc>
        <w:tc>
          <w:tcPr>
            <w:tcW w:w="3876" w:type="dxa"/>
          </w:tcPr>
          <w:p w:rsidR="00A35D23" w:rsidRDefault="00A35D23" w:rsidP="000A39A9">
            <w:pPr>
              <w:rPr>
                <w:b/>
              </w:rPr>
            </w:pPr>
            <w:r>
              <w:rPr>
                <w:b/>
              </w:rPr>
              <w:t>Mengidentifikasi penyebab masalah</w:t>
            </w:r>
          </w:p>
        </w:tc>
        <w:tc>
          <w:tcPr>
            <w:tcW w:w="2234" w:type="dxa"/>
          </w:tcPr>
          <w:p w:rsidR="00A35D23" w:rsidRDefault="00A35D23" w:rsidP="00EF1B63">
            <w:pPr>
              <w:jc w:val="center"/>
              <w:rPr>
                <w:b/>
              </w:rPr>
            </w:pPr>
          </w:p>
        </w:tc>
      </w:tr>
      <w:tr w:rsidR="00A35D23" w:rsidTr="00A35D23">
        <w:tc>
          <w:tcPr>
            <w:tcW w:w="2044" w:type="dxa"/>
            <w:vMerge/>
          </w:tcPr>
          <w:p w:rsidR="00A35D23" w:rsidRDefault="00A35D23" w:rsidP="00EF1B63">
            <w:pPr>
              <w:jc w:val="center"/>
              <w:rPr>
                <w:b/>
              </w:rPr>
            </w:pPr>
          </w:p>
        </w:tc>
        <w:tc>
          <w:tcPr>
            <w:tcW w:w="3876" w:type="dxa"/>
          </w:tcPr>
          <w:p w:rsidR="00A35D23" w:rsidRDefault="00A35D23" w:rsidP="000A39A9">
            <w:pPr>
              <w:rPr>
                <w:b/>
              </w:rPr>
            </w:pPr>
            <w:r>
              <w:rPr>
                <w:b/>
              </w:rPr>
              <w:t>Merumuskan rencana penyelesaian masalah</w:t>
            </w:r>
          </w:p>
        </w:tc>
        <w:tc>
          <w:tcPr>
            <w:tcW w:w="2234" w:type="dxa"/>
          </w:tcPr>
          <w:p w:rsidR="00A35D23" w:rsidRDefault="00A35D23" w:rsidP="00EF1B63">
            <w:pPr>
              <w:jc w:val="center"/>
              <w:rPr>
                <w:b/>
              </w:rPr>
            </w:pPr>
          </w:p>
        </w:tc>
      </w:tr>
      <w:tr w:rsidR="00A35D23" w:rsidTr="000E23D1">
        <w:tc>
          <w:tcPr>
            <w:tcW w:w="5920" w:type="dxa"/>
            <w:gridSpan w:val="2"/>
          </w:tcPr>
          <w:p w:rsidR="00A35D23" w:rsidRDefault="00A35D23" w:rsidP="00A35D23">
            <w:pPr>
              <w:jc w:val="center"/>
              <w:rPr>
                <w:b/>
              </w:rPr>
            </w:pPr>
            <w:r>
              <w:rPr>
                <w:b/>
              </w:rPr>
              <w:t>Skor Akhir</w:t>
            </w:r>
          </w:p>
        </w:tc>
        <w:tc>
          <w:tcPr>
            <w:tcW w:w="2234" w:type="dxa"/>
          </w:tcPr>
          <w:p w:rsidR="00A35D23" w:rsidRDefault="00A35D23" w:rsidP="00EF1B63">
            <w:pPr>
              <w:jc w:val="center"/>
              <w:rPr>
                <w:b/>
              </w:rPr>
            </w:pPr>
          </w:p>
        </w:tc>
      </w:tr>
    </w:tbl>
    <w:p w:rsidR="00A35D23" w:rsidRPr="00A35D23" w:rsidRDefault="00A35D23" w:rsidP="00EF1B63">
      <w:pPr>
        <w:jc w:val="center"/>
        <w:rPr>
          <w:b/>
        </w:rPr>
      </w:pPr>
    </w:p>
    <w:sectPr w:rsidR="00A35D23" w:rsidRPr="00A35D23" w:rsidSect="00987D9B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F1B63"/>
    <w:rsid w:val="00155028"/>
    <w:rsid w:val="001B7C13"/>
    <w:rsid w:val="001E3BD1"/>
    <w:rsid w:val="004D5946"/>
    <w:rsid w:val="008000B7"/>
    <w:rsid w:val="00987D9B"/>
    <w:rsid w:val="00A35D23"/>
    <w:rsid w:val="00A75A68"/>
    <w:rsid w:val="00EF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pgsd fip upi</dc:creator>
  <cp:lastModifiedBy>pgsd fip upi</cp:lastModifiedBy>
  <cp:revision>2</cp:revision>
  <dcterms:created xsi:type="dcterms:W3CDTF">2016-06-27T23:19:00Z</dcterms:created>
  <dcterms:modified xsi:type="dcterms:W3CDTF">2016-06-27T23:24:00Z</dcterms:modified>
</cp:coreProperties>
</file>